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65A" w:rsidRDefault="0042765A" w:rsidP="00ED59D2">
      <w:pPr>
        <w:rPr>
          <w:b/>
          <w:sz w:val="28"/>
          <w:szCs w:val="28"/>
        </w:rPr>
      </w:pPr>
    </w:p>
    <w:p w:rsidR="0042765A" w:rsidRDefault="0042765A" w:rsidP="00427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НОВОКЛЮЧЕВСКОГО  СЕЛЬСОВЕТА</w:t>
      </w:r>
    </w:p>
    <w:p w:rsidR="0042765A" w:rsidRDefault="0042765A" w:rsidP="00427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КУПИНСКОГО  РАЙОНА НОВОСИБИРСКОЙ   ОБЛАСТИ</w:t>
      </w:r>
    </w:p>
    <w:p w:rsidR="003162DC" w:rsidRDefault="003162DC" w:rsidP="00427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42765A" w:rsidRDefault="0042765A" w:rsidP="0042765A">
      <w:pPr>
        <w:jc w:val="center"/>
        <w:rPr>
          <w:b/>
          <w:sz w:val="28"/>
          <w:szCs w:val="28"/>
        </w:rPr>
      </w:pPr>
    </w:p>
    <w:p w:rsidR="0042765A" w:rsidRDefault="0042765A" w:rsidP="0042765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2765A" w:rsidRDefault="0042765A" w:rsidP="0042765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42765A" w:rsidRDefault="00ED59D2" w:rsidP="00427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Шестой </w:t>
      </w:r>
      <w:r w:rsidR="0042765A">
        <w:rPr>
          <w:b/>
          <w:sz w:val="28"/>
          <w:szCs w:val="28"/>
        </w:rPr>
        <w:t xml:space="preserve">сессии </w:t>
      </w:r>
    </w:p>
    <w:p w:rsidR="0042765A" w:rsidRDefault="0042765A" w:rsidP="0042765A">
      <w:pPr>
        <w:jc w:val="center"/>
        <w:rPr>
          <w:b/>
          <w:sz w:val="28"/>
          <w:szCs w:val="28"/>
        </w:rPr>
      </w:pPr>
    </w:p>
    <w:p w:rsidR="0042765A" w:rsidRDefault="001A75FF" w:rsidP="003162DC">
      <w:pPr>
        <w:jc w:val="center"/>
        <w:rPr>
          <w:b/>
          <w:sz w:val="28"/>
          <w:szCs w:val="28"/>
        </w:rPr>
      </w:pPr>
      <w:r w:rsidRPr="001A75FF">
        <w:rPr>
          <w:b/>
          <w:sz w:val="28"/>
          <w:szCs w:val="28"/>
        </w:rPr>
        <w:t>14.07.2016 г</w:t>
      </w:r>
      <w:r w:rsidR="003162DC">
        <w:rPr>
          <w:b/>
          <w:sz w:val="28"/>
          <w:szCs w:val="28"/>
        </w:rPr>
        <w:t>.</w:t>
      </w:r>
      <w:r w:rsidRPr="001A75FF">
        <w:rPr>
          <w:b/>
          <w:sz w:val="28"/>
          <w:szCs w:val="28"/>
        </w:rPr>
        <w:t xml:space="preserve">                                                     </w:t>
      </w:r>
      <w:r w:rsidR="003162DC">
        <w:rPr>
          <w:b/>
          <w:sz w:val="28"/>
          <w:szCs w:val="28"/>
        </w:rPr>
        <w:t xml:space="preserve">                            № 25</w:t>
      </w:r>
    </w:p>
    <w:p w:rsidR="003162DC" w:rsidRPr="001A75FF" w:rsidRDefault="003162DC" w:rsidP="003162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Новоключи</w:t>
      </w:r>
    </w:p>
    <w:p w:rsidR="001A75FF" w:rsidRDefault="001A75FF" w:rsidP="0042765A">
      <w:pPr>
        <w:rPr>
          <w:sz w:val="28"/>
          <w:szCs w:val="28"/>
        </w:rPr>
      </w:pPr>
    </w:p>
    <w:p w:rsidR="0042765A" w:rsidRDefault="00ED59D2" w:rsidP="0042765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 внесении изменений в решение </w:t>
      </w:r>
      <w:r w:rsidR="003162DC">
        <w:rPr>
          <w:b/>
          <w:sz w:val="28"/>
          <w:szCs w:val="28"/>
        </w:rPr>
        <w:t xml:space="preserve">от </w:t>
      </w:r>
      <w:bookmarkStart w:id="0" w:name="_GoBack"/>
      <w:bookmarkEnd w:id="0"/>
      <w:r>
        <w:rPr>
          <w:b/>
          <w:sz w:val="28"/>
          <w:szCs w:val="28"/>
        </w:rPr>
        <w:t>14.11.2012 19 сессии  четвертого созыва Совета депутатов Новоключевского сельсовета № 83 «Об определении налоговых ставок, порядка и сроков уплаты земельного налога»</w:t>
      </w:r>
      <w:proofErr w:type="gramEnd"/>
    </w:p>
    <w:p w:rsidR="0042765A" w:rsidRDefault="0042765A" w:rsidP="0042765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2765A" w:rsidRDefault="0042765A" w:rsidP="0042765A">
      <w:pPr>
        <w:rPr>
          <w:sz w:val="28"/>
          <w:szCs w:val="28"/>
        </w:rPr>
      </w:pPr>
    </w:p>
    <w:p w:rsidR="0042765A" w:rsidRDefault="00ED59D2" w:rsidP="0042765A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соответствие с п.5 ст.391 Налогового кодекса РФ</w:t>
      </w:r>
      <w:r w:rsidR="0042765A">
        <w:rPr>
          <w:sz w:val="28"/>
          <w:szCs w:val="28"/>
        </w:rPr>
        <w:t xml:space="preserve">,  Совет  депутатов  Новоключевского   сельсовета  </w:t>
      </w:r>
    </w:p>
    <w:p w:rsidR="0042765A" w:rsidRDefault="0042765A" w:rsidP="0042765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2765A" w:rsidRDefault="0042765A" w:rsidP="0042765A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42765A" w:rsidRDefault="0042765A" w:rsidP="0042765A">
      <w:pPr>
        <w:rPr>
          <w:b/>
          <w:sz w:val="28"/>
          <w:szCs w:val="28"/>
        </w:rPr>
      </w:pPr>
    </w:p>
    <w:p w:rsidR="00ED59D2" w:rsidRPr="003861F2" w:rsidRDefault="00ED59D2" w:rsidP="003861F2">
      <w:pPr>
        <w:pStyle w:val="a4"/>
        <w:numPr>
          <w:ilvl w:val="0"/>
          <w:numId w:val="1"/>
        </w:numPr>
        <w:rPr>
          <w:sz w:val="28"/>
          <w:szCs w:val="28"/>
        </w:rPr>
      </w:pPr>
      <w:r w:rsidRPr="003861F2">
        <w:rPr>
          <w:sz w:val="28"/>
          <w:szCs w:val="28"/>
        </w:rPr>
        <w:t>Изложить п.3 к решению № 83 от 14.</w:t>
      </w:r>
      <w:r w:rsidR="003861F2" w:rsidRPr="003861F2">
        <w:rPr>
          <w:sz w:val="28"/>
          <w:szCs w:val="28"/>
        </w:rPr>
        <w:t xml:space="preserve">11.2012 </w:t>
      </w:r>
      <w:r w:rsidRPr="003861F2">
        <w:rPr>
          <w:sz w:val="28"/>
          <w:szCs w:val="28"/>
        </w:rPr>
        <w:t xml:space="preserve">года  « Об определении налоговых ставок, порядка  и сроков уплаты земельного налога» в следующей редакции: </w:t>
      </w:r>
    </w:p>
    <w:p w:rsidR="003861F2" w:rsidRPr="00AD1AB1" w:rsidRDefault="001A75FF" w:rsidP="003861F2">
      <w:pPr>
        <w:pStyle w:val="a4"/>
        <w:ind w:left="1068"/>
        <w:rPr>
          <w:sz w:val="28"/>
          <w:szCs w:val="28"/>
        </w:rPr>
      </w:pPr>
      <w:r w:rsidRPr="00AD1AB1">
        <w:rPr>
          <w:sz w:val="28"/>
          <w:szCs w:val="28"/>
        </w:rPr>
        <w:t>«п. 3</w:t>
      </w:r>
      <w:proofErr w:type="gramStart"/>
      <w:r w:rsidRPr="00AD1AB1">
        <w:rPr>
          <w:sz w:val="28"/>
          <w:szCs w:val="28"/>
        </w:rPr>
        <w:t xml:space="preserve"> </w:t>
      </w:r>
      <w:r w:rsidR="003861F2" w:rsidRPr="00AD1AB1">
        <w:rPr>
          <w:sz w:val="28"/>
          <w:szCs w:val="28"/>
        </w:rPr>
        <w:t>У</w:t>
      </w:r>
      <w:proofErr w:type="gramEnd"/>
      <w:r w:rsidR="003861F2" w:rsidRPr="00AD1AB1">
        <w:rPr>
          <w:sz w:val="28"/>
          <w:szCs w:val="28"/>
        </w:rPr>
        <w:t>меньшить налоговую базу на необлагаемую налогом сумму в размере 10000 рублей на одного налогоплательщика в отношении земельного участка, находящегося в собственности постоянном (бессрочном) пользовании или пожизненном наследуемом владении следующих категорий налогоплательщиков:</w:t>
      </w:r>
    </w:p>
    <w:p w:rsidR="003861F2" w:rsidRPr="00AD1AB1" w:rsidRDefault="003861F2" w:rsidP="003861F2">
      <w:pPr>
        <w:pStyle w:val="a4"/>
        <w:numPr>
          <w:ilvl w:val="0"/>
          <w:numId w:val="2"/>
        </w:numPr>
        <w:rPr>
          <w:sz w:val="28"/>
          <w:szCs w:val="28"/>
        </w:rPr>
      </w:pPr>
      <w:r w:rsidRPr="00AD1AB1">
        <w:rPr>
          <w:sz w:val="28"/>
          <w:szCs w:val="28"/>
        </w:rPr>
        <w:t>Героев Советского Союза, Героев Российской Федерации, полных кавалеров ордена Славы;</w:t>
      </w:r>
    </w:p>
    <w:p w:rsidR="003861F2" w:rsidRPr="00AD1AB1" w:rsidRDefault="003861F2" w:rsidP="003861F2">
      <w:pPr>
        <w:pStyle w:val="a4"/>
        <w:numPr>
          <w:ilvl w:val="0"/>
          <w:numId w:val="2"/>
        </w:numPr>
        <w:rPr>
          <w:sz w:val="28"/>
          <w:szCs w:val="28"/>
        </w:rPr>
      </w:pPr>
      <w:r w:rsidRPr="00AD1AB1">
        <w:rPr>
          <w:sz w:val="28"/>
          <w:szCs w:val="28"/>
        </w:rPr>
        <w:t>Инвалидов 1 и 2 групп инвалидности;</w:t>
      </w:r>
    </w:p>
    <w:p w:rsidR="003861F2" w:rsidRPr="00AD1AB1" w:rsidRDefault="003861F2" w:rsidP="003861F2">
      <w:pPr>
        <w:pStyle w:val="a4"/>
        <w:numPr>
          <w:ilvl w:val="0"/>
          <w:numId w:val="2"/>
        </w:numPr>
        <w:rPr>
          <w:sz w:val="28"/>
          <w:szCs w:val="28"/>
        </w:rPr>
      </w:pPr>
      <w:r w:rsidRPr="00AD1AB1">
        <w:rPr>
          <w:sz w:val="28"/>
          <w:szCs w:val="28"/>
        </w:rPr>
        <w:t>Инвалидов с детства;</w:t>
      </w:r>
    </w:p>
    <w:p w:rsidR="003861F2" w:rsidRPr="00AD1AB1" w:rsidRDefault="003861F2" w:rsidP="003861F2">
      <w:pPr>
        <w:pStyle w:val="a4"/>
        <w:numPr>
          <w:ilvl w:val="0"/>
          <w:numId w:val="2"/>
        </w:numPr>
        <w:rPr>
          <w:sz w:val="28"/>
          <w:szCs w:val="28"/>
        </w:rPr>
      </w:pPr>
      <w:r w:rsidRPr="00AD1AB1">
        <w:rPr>
          <w:sz w:val="28"/>
          <w:szCs w:val="28"/>
        </w:rPr>
        <w:t>Ветеранов и инвалидов Великой Отечественной войны, а также ветеранов и инвалидов боевых действий;</w:t>
      </w:r>
    </w:p>
    <w:p w:rsidR="003861F2" w:rsidRPr="00AD1AB1" w:rsidRDefault="003861F2" w:rsidP="003861F2">
      <w:pPr>
        <w:pStyle w:val="a4"/>
        <w:numPr>
          <w:ilvl w:val="0"/>
          <w:numId w:val="2"/>
        </w:numPr>
        <w:rPr>
          <w:sz w:val="28"/>
          <w:szCs w:val="28"/>
        </w:rPr>
      </w:pPr>
      <w:r w:rsidRPr="00AD1AB1">
        <w:rPr>
          <w:sz w:val="28"/>
          <w:szCs w:val="28"/>
        </w:rPr>
        <w:t>Физических лиц, имеющих право на получение социальной поддержки в соответствие с Законом Российской Федерации «О социальной защите граждан, подвергшихся воздействию радиации вследствие катастрофы на Чернобыльской АЭС»;</w:t>
      </w:r>
    </w:p>
    <w:p w:rsidR="003861F2" w:rsidRPr="00AD1AB1" w:rsidRDefault="003861F2" w:rsidP="003861F2">
      <w:pPr>
        <w:pStyle w:val="a4"/>
        <w:numPr>
          <w:ilvl w:val="0"/>
          <w:numId w:val="2"/>
        </w:numPr>
        <w:rPr>
          <w:sz w:val="28"/>
          <w:szCs w:val="28"/>
        </w:rPr>
      </w:pPr>
      <w:r w:rsidRPr="00AD1AB1">
        <w:rPr>
          <w:sz w:val="28"/>
          <w:szCs w:val="28"/>
        </w:rPr>
        <w:t>Физических лиц.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3861F2" w:rsidRPr="00AD1AB1" w:rsidRDefault="003861F2" w:rsidP="003861F2">
      <w:pPr>
        <w:pStyle w:val="a4"/>
        <w:numPr>
          <w:ilvl w:val="0"/>
          <w:numId w:val="2"/>
        </w:numPr>
        <w:rPr>
          <w:sz w:val="28"/>
          <w:szCs w:val="28"/>
        </w:rPr>
      </w:pPr>
      <w:r w:rsidRPr="00AD1AB1">
        <w:rPr>
          <w:sz w:val="28"/>
          <w:szCs w:val="28"/>
        </w:rPr>
        <w:t xml:space="preserve">Физических лиц, получивших или перенесших лучевую болезнь или ставших инвалидами в результате испытаний, учений и </w:t>
      </w:r>
      <w:r w:rsidRPr="00AD1AB1">
        <w:rPr>
          <w:sz w:val="28"/>
          <w:szCs w:val="28"/>
        </w:rPr>
        <w:lastRenderedPageBreak/>
        <w:t>иных работ, связанных с любыми видами ядерных установок, включая ядерное оружие и космическую технику».</w:t>
      </w:r>
    </w:p>
    <w:p w:rsidR="0042765A" w:rsidRDefault="0042765A" w:rsidP="001A75FF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A75FF">
        <w:rPr>
          <w:sz w:val="28"/>
          <w:szCs w:val="28"/>
        </w:rPr>
        <w:t>Специалисту администрации Николенко Т.А. опубликовать данное решение в газете «Муниципальные ведомости» и на сайте администрации в сети Интернет.</w:t>
      </w:r>
    </w:p>
    <w:p w:rsidR="0042765A" w:rsidRDefault="0042765A" w:rsidP="0042765A">
      <w:pPr>
        <w:rPr>
          <w:sz w:val="28"/>
          <w:szCs w:val="28"/>
        </w:rPr>
      </w:pPr>
    </w:p>
    <w:p w:rsidR="0042765A" w:rsidRDefault="0042765A" w:rsidP="0042765A">
      <w:pPr>
        <w:ind w:firstLine="708"/>
        <w:rPr>
          <w:sz w:val="28"/>
          <w:szCs w:val="28"/>
        </w:rPr>
      </w:pPr>
    </w:p>
    <w:p w:rsidR="0042765A" w:rsidRDefault="0042765A" w:rsidP="0042765A">
      <w:pPr>
        <w:ind w:firstLine="708"/>
        <w:rPr>
          <w:sz w:val="28"/>
          <w:szCs w:val="28"/>
        </w:rPr>
      </w:pPr>
    </w:p>
    <w:p w:rsidR="0042765A" w:rsidRDefault="0042765A" w:rsidP="0042765A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42765A" w:rsidTr="0042765A">
        <w:tc>
          <w:tcPr>
            <w:tcW w:w="5068" w:type="dxa"/>
            <w:hideMark/>
          </w:tcPr>
          <w:p w:rsidR="0042765A" w:rsidRDefault="0042765A" w:rsidP="001A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Новоключевского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  <w:p w:rsidR="001A75FF" w:rsidRDefault="001A75FF" w:rsidP="001A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Сельсовета Купинского района Новосибирской области</w:t>
            </w:r>
          </w:p>
          <w:p w:rsidR="0042765A" w:rsidRDefault="001A75FF" w:rsidP="001A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42765A">
              <w:rPr>
                <w:sz w:val="28"/>
                <w:szCs w:val="28"/>
              </w:rPr>
              <w:t xml:space="preserve">            П. Н. Панина</w:t>
            </w:r>
          </w:p>
        </w:tc>
        <w:tc>
          <w:tcPr>
            <w:tcW w:w="5069" w:type="dxa"/>
            <w:hideMark/>
          </w:tcPr>
          <w:p w:rsidR="001A75FF" w:rsidRDefault="0042765A" w:rsidP="001A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Новоключевского сельсовета</w:t>
            </w:r>
          </w:p>
          <w:p w:rsidR="0042765A" w:rsidRDefault="001A75FF" w:rsidP="001A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Купинского района Новосибирской области</w:t>
            </w:r>
            <w:r w:rsidR="0042765A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         </w:t>
            </w:r>
            <w:r w:rsidR="0042765A">
              <w:rPr>
                <w:sz w:val="28"/>
                <w:szCs w:val="28"/>
              </w:rPr>
              <w:t>С.С. Суворова</w:t>
            </w:r>
          </w:p>
        </w:tc>
      </w:tr>
    </w:tbl>
    <w:p w:rsidR="00946FAB" w:rsidRDefault="00946FAB" w:rsidP="001A75FF"/>
    <w:sectPr w:rsidR="00946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9403F"/>
    <w:multiLevelType w:val="hybridMultilevel"/>
    <w:tmpl w:val="C856377E"/>
    <w:lvl w:ilvl="0" w:tplc="E990F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8065A9"/>
    <w:multiLevelType w:val="hybridMultilevel"/>
    <w:tmpl w:val="40345BB8"/>
    <w:lvl w:ilvl="0" w:tplc="9BCEB3B8">
      <w:start w:val="1"/>
      <w:numFmt w:val="decimal"/>
      <w:lvlText w:val="%1)"/>
      <w:lvlJc w:val="left"/>
      <w:pPr>
        <w:ind w:left="1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65A"/>
    <w:rsid w:val="001A75FF"/>
    <w:rsid w:val="003162DC"/>
    <w:rsid w:val="00340DEB"/>
    <w:rsid w:val="003861F2"/>
    <w:rsid w:val="0042765A"/>
    <w:rsid w:val="00946FAB"/>
    <w:rsid w:val="00AD1AB1"/>
    <w:rsid w:val="00C84C2B"/>
    <w:rsid w:val="00ED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6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6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1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2018-02-01T03:11:00Z</cp:lastPrinted>
  <dcterms:created xsi:type="dcterms:W3CDTF">2016-07-13T12:29:00Z</dcterms:created>
  <dcterms:modified xsi:type="dcterms:W3CDTF">2020-10-27T09:30:00Z</dcterms:modified>
</cp:coreProperties>
</file>